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1476" w:firstLineChars="700"/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4.3 </w:t>
      </w:r>
      <w:r>
        <w:rPr>
          <w:rFonts w:hint="eastAsia"/>
          <w:b/>
          <w:bCs/>
        </w:rPr>
        <w:t>走一步，再走一步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的字注音全对的一项是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b/>
          <w:bCs/>
        </w:rPr>
        <w:t>酷</w:t>
      </w:r>
      <w:r>
        <w:rPr>
          <w:rFonts w:hint="eastAsia"/>
        </w:rPr>
        <w:t>热(</w:t>
      </w:r>
      <w:r>
        <w:rPr>
          <w:rFonts w:hint="eastAsia"/>
          <w:lang w:val="en-US" w:eastAsia="zh-CN"/>
        </w:rPr>
        <w:t>kù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耸</w:t>
      </w:r>
      <w:r>
        <w:rPr>
          <w:rFonts w:hint="eastAsia"/>
        </w:rPr>
        <w:t>立( sǒng)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突</w:t>
      </w:r>
      <w:r>
        <w:rPr>
          <w:rFonts w:hint="eastAsia"/>
          <w:b/>
          <w:bCs/>
        </w:rPr>
        <w:t>兀</w:t>
      </w:r>
      <w:r>
        <w:rPr>
          <w:rFonts w:hint="eastAsia"/>
        </w:rPr>
        <w:t>(wù)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 w:val="0"/>
          <w:bCs w:val="0"/>
        </w:rPr>
        <w:t>参</w:t>
      </w:r>
      <w:r>
        <w:rPr>
          <w:rFonts w:hint="eastAsia"/>
          <w:b/>
          <w:bCs/>
        </w:rPr>
        <w:t>差</w:t>
      </w:r>
      <w:r>
        <w:rPr>
          <w:rFonts w:hint="eastAsia"/>
        </w:rPr>
        <w:t>不齐(chā)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B．厌</w:t>
      </w:r>
      <w:r>
        <w:rPr>
          <w:rFonts w:hint="eastAsia"/>
          <w:b/>
          <w:bCs/>
        </w:rPr>
        <w:t>倦</w:t>
      </w:r>
      <w:r>
        <w:rPr>
          <w:rFonts w:hint="eastAsia"/>
        </w:rPr>
        <w:t>(juàn)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怦</w:t>
      </w:r>
      <w:r>
        <w:rPr>
          <w:rFonts w:hint="eastAsia"/>
        </w:rPr>
        <w:t>枰(pēng)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晕</w:t>
      </w:r>
      <w:r>
        <w:rPr>
          <w:rFonts w:hint="eastAsia"/>
        </w:rPr>
        <w:t>眩(xuán)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b/>
          <w:bCs/>
        </w:rPr>
        <w:t>哄</w:t>
      </w:r>
      <w:r>
        <w:rPr>
          <w:rFonts w:hint="eastAsia"/>
        </w:rPr>
        <w:t>堂</w:t>
      </w:r>
      <w:r>
        <w:rPr>
          <w:rFonts w:hint="eastAsia"/>
          <w:lang w:val="en-US" w:eastAsia="zh-CN"/>
        </w:rPr>
        <w:t>大笑</w:t>
      </w:r>
      <w:r>
        <w:rPr>
          <w:rFonts w:hint="eastAsia"/>
        </w:rPr>
        <w:t>(hōng)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C．抽</w:t>
      </w:r>
      <w:r>
        <w:rPr>
          <w:rFonts w:hint="eastAsia"/>
          <w:b/>
          <w:bCs/>
        </w:rPr>
        <w:t>噎</w:t>
      </w:r>
      <w:r>
        <w:rPr>
          <w:rFonts w:hint="eastAsia"/>
        </w:rPr>
        <w:t>(yē)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呻</w:t>
      </w:r>
      <w:r>
        <w:rPr>
          <w:rFonts w:hint="eastAsia"/>
          <w:b/>
          <w:bCs/>
        </w:rPr>
        <w:t>吟</w:t>
      </w:r>
      <w:r>
        <w:rPr>
          <w:rFonts w:hint="eastAsia"/>
        </w:rPr>
        <w:t>(yī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b/>
          <w:bCs/>
        </w:rPr>
        <w:t>恍</w:t>
      </w:r>
      <w:r>
        <w:rPr>
          <w:rFonts w:hint="eastAsia"/>
        </w:rPr>
        <w:t>惚(huǎng)</w:t>
      </w:r>
      <w:r>
        <w:rPr>
          <w:rFonts w:hint="eastAsia"/>
          <w:lang w:val="en-US" w:eastAsia="zh-CN"/>
        </w:rPr>
        <w:t xml:space="preserve">  惊慌</w:t>
      </w:r>
      <w:r>
        <w:rPr>
          <w:rFonts w:hint="eastAsia"/>
        </w:rPr>
        <w:t>失</w:t>
      </w:r>
      <w:r>
        <w:rPr>
          <w:rFonts w:hint="eastAsia"/>
          <w:b/>
          <w:bCs/>
        </w:rPr>
        <w:t>措</w:t>
      </w:r>
      <w:r>
        <w:rPr>
          <w:rFonts w:hint="eastAsia"/>
        </w:rPr>
        <w:t>(cuò)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D．安</w:t>
      </w:r>
      <w:r>
        <w:rPr>
          <w:rFonts w:hint="eastAsia"/>
          <w:b/>
          <w:bCs/>
        </w:rPr>
        <w:t>慰</w:t>
      </w:r>
      <w:r>
        <w:rPr>
          <w:rFonts w:hint="eastAsia"/>
        </w:rPr>
        <w:t>（wèi）</w:t>
      </w:r>
      <w:r>
        <w:rPr>
          <w:rFonts w:hint="eastAsia"/>
          <w:b/>
          <w:bCs/>
        </w:rPr>
        <w:t>凌</w:t>
      </w:r>
      <w:r>
        <w:rPr>
          <w:rFonts w:hint="eastAsia"/>
        </w:rPr>
        <w:t>乱(líng)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滑</w:t>
      </w:r>
      <w:r>
        <w:rPr>
          <w:rFonts w:hint="eastAsia"/>
          <w:b/>
          <w:bCs/>
        </w:rPr>
        <w:t>稽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jī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小心</w:t>
      </w:r>
      <w:r>
        <w:rPr>
          <w:rFonts w:hint="eastAsia"/>
          <w:b/>
          <w:bCs/>
        </w:rPr>
        <w:t>翼</w:t>
      </w:r>
      <w:r>
        <w:rPr>
          <w:rFonts w:hint="eastAsia"/>
        </w:rPr>
        <w:t>翼(yì)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2．下列词语书写完全正确的一项是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A．反胃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逼迫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警告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气喘嘘嘘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B．冒险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雀斑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粉粹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浑身发抖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C．杂乱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臭椿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边缘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天旋地转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D．绕道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嘲笑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牢记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犹豫不绝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3．下列句中加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成语运用不恰当的一项是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A．最近学生到校时间</w:t>
      </w:r>
      <w:r>
        <w:rPr>
          <w:rFonts w:hint="eastAsia"/>
          <w:b/>
          <w:bCs/>
        </w:rPr>
        <w:t>参差不齐</w:t>
      </w:r>
      <w:r>
        <w:rPr>
          <w:rFonts w:hint="eastAsia"/>
        </w:rPr>
        <w:t>，使得早读的氛围不够浓厚。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B．小亮的一个小笑话，使得大家</w:t>
      </w:r>
      <w:r>
        <w:rPr>
          <w:rFonts w:hint="eastAsia"/>
          <w:b/>
          <w:bCs/>
        </w:rPr>
        <w:t>哄堂大笑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C．有时我甚至还看到蝈蝈非常勇敢地纵身追捕蝉，而蝉则</w:t>
      </w:r>
      <w:r>
        <w:rPr>
          <w:rFonts w:hint="eastAsia"/>
          <w:b/>
          <w:bCs/>
        </w:rPr>
        <w:t>惊慌失措</w:t>
      </w:r>
      <w:r>
        <w:rPr>
          <w:rFonts w:hint="eastAsia"/>
        </w:rPr>
        <w:t>地飞起逃窜。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D．文物修复的工作人员</w:t>
      </w:r>
      <w:r>
        <w:rPr>
          <w:rFonts w:hint="eastAsia"/>
          <w:b/>
          <w:bCs/>
        </w:rPr>
        <w:t>小心翼翼</w:t>
      </w:r>
      <w:r>
        <w:rPr>
          <w:rFonts w:hint="eastAsia"/>
        </w:rPr>
        <w:t>地取出需要修复的文物，生怕对文物造成二次破坏。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4．下列各句中运用了比喻修辞手法的一句是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A．我的心在瘦弱的胸腔中怦怦地跳动。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B．那高高的摩天大楼像是钻天的白杨树，直刺苍穹。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C．我渴望像他们一样勇敢和活泼。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D．面对着这幽林秀水、佳木野芳，我仿佛是喝了香醇的美酒。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阅读下面的选文，完成1-5题。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时间在慢慢地过去。影子在慢慢拉长，太阳已经没在西边低矮的树梢下，夜幕开始降临。周围一片寂静，我趴在岩石上，神情恍惚，害怕和疲劳已经让我麻木。我一动也不动，甚至无法思考怎样下去，安全地回家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暮色中，第一颗星星出现在天空中，悬崖下面的地面开始变得模糊。不过，树林中闪烁着一道手电筒发出的光</w:t>
      </w:r>
      <w:r>
        <w:rPr>
          <w:rFonts w:hint="eastAsia"/>
          <w:lang w:eastAsia="zh-CN"/>
        </w:rPr>
        <w:t>，</w:t>
      </w:r>
      <w:bookmarkStart w:id="1" w:name="_GoBack"/>
      <w:bookmarkEnd w:id="1"/>
      <w:r>
        <w:rPr>
          <w:rFonts w:hint="eastAsia"/>
        </w:rPr>
        <w:t>然后我听到了杰里和爸爸的喊声。爸爸！但是他能做什么？他是个粗壮的中年人，他爬不上来。即使他爬上来了，又能怎样？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爸爸远远地站在悬崖脚下，这样才能看见我。他用手电筒照着我，然后喊道：“现在，下来。”他用非常正常的、安慰的口吻说道：“要吃晚饭了。”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“我不行！我会掉下去的！我会摔死的！”我大哭着说。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“你能爬上去，你就能下来，我会给你照亮。”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“不，我不行！太远了，太困难了！我做不到！”我怒吼着。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听我说，”爸爸继续说，“不要想有多远，有多困难，你需要想的是迈一小步，这个你能做到。看着手电光指的地方，看到那块石头没有？”光柱游走，指着岩脊下面的一块突出的石头。“看到了吗？”他大声问道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我慢慢地挪动了一下。“看到了。”我回答。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“好的，现在转过身去，然后用左脚踩住那块石头。这就是你要做的。它就在你下面一点儿。你能做到。不要担心接下来的事情，也不要往下看，先走好第一步。相信我。”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这看起来我能做到。我往后移动了一下，用左脚小心翼翼地感觉着岩石，然后找到了。“很好。”爸爸喊道，“现在，往右边下面一点儿，那儿有另外一个落脚点，就几英寸远。移动你的右脚，慢慢地往下。这就是你要做的。只想着接下来的这步，不要想别的。”我照做了。“好了，现在松开左手，然后抓住后面的小树干，就在边上，看我手电照的地方，这就是你要做的。”再一次，我做到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就这样，一次一步，一次换一个地方落脚，按照他说的往下爬，爸爸强调每次我只需要做一个简单的动作，从来不让我有机会停下来思考下面的路还很长，他一直在告诉我，接下来要做的事情我能做。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突然，我向下迈出了最后一步，然后踩到了底部凌乱的岩石，扑进了爸爸强壮的臂弯里，抽噎了一下，然后令人惊讶的是，我有了一种巨大的成就感和类似骄傲的感觉。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1．请你用简洁的语言概括选文叙述的事件。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2．文中写到“我”的两次哭泣，请分析两次哭泣的原因。</w:t>
      </w:r>
    </w:p>
    <w:p>
      <w:pPr>
        <w:numPr>
          <w:ilvl w:val="0"/>
          <w:numId w:val="0"/>
        </w:numPr>
        <w:rPr>
          <w:rFonts w:hint="default"/>
          <w:lang w:val="en-US"/>
        </w:rPr>
      </w:pPr>
      <w:r>
        <w:rPr>
          <w:rFonts w:hint="eastAsia"/>
        </w:rPr>
        <w:t>第一次哭泣：</w:t>
      </w: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第二次哭泣：</w:t>
      </w:r>
      <w:r>
        <w:rPr>
          <w:rFonts w:hint="eastAsia"/>
          <w:lang w:val="en-US" w:eastAsia="zh-CN"/>
        </w:rPr>
        <w:t>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3．从文中找出“我”心理状态变化的语句，概括“我”的心理变化过程。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4．当“我”最后爬下悬崖，扑进爸爸强壮的臂弯里，为什么先是“抽噎了一下”，然后“有了一种巨大的成就感和类似骄傲的感觉”？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5．文中的这位爸爸是值得赞赏的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你认为他哪一点最值得赞赏？请说明理由。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1．（2019江苏无锡渎边月考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4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★☆☆）下面加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词语使用有错误的一项是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A．有人说，科幻电影中展示的生活将是未来世界的真实</w:t>
      </w:r>
      <w:r>
        <w:rPr>
          <w:rFonts w:hint="eastAsia"/>
          <w:b/>
          <w:bCs/>
        </w:rPr>
        <w:t>写照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B．在日常交际圈中，只有你具有一定的能力，别人才会</w:t>
      </w:r>
      <w:r>
        <w:rPr>
          <w:rFonts w:hint="eastAsia"/>
          <w:b/>
          <w:bCs/>
        </w:rPr>
        <w:t>信服</w:t>
      </w:r>
      <w:r>
        <w:rPr>
          <w:rFonts w:hint="eastAsia"/>
        </w:rPr>
        <w:t>于你。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C．沿着晃动的梯子，我</w:t>
      </w:r>
      <w:r>
        <w:rPr>
          <w:rFonts w:hint="eastAsia"/>
          <w:b/>
          <w:bCs/>
        </w:rPr>
        <w:t>小心翼翼</w:t>
      </w:r>
      <w:r>
        <w:rPr>
          <w:rFonts w:hint="eastAsia"/>
        </w:rPr>
        <w:t>地爬上了沾满灰尘的小阁楼。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D．在我失落时，风趣的爸爸总用他那幽默的语言和滑稽的动作引得我</w:t>
      </w:r>
      <w:r>
        <w:rPr>
          <w:rFonts w:hint="eastAsia"/>
          <w:b/>
          <w:bCs/>
        </w:rPr>
        <w:t>哄堂大笑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2．（2019四川成都石室佳兴外国语学校周测，12，★☆☆）下列句子的标点符号使用不规范的一项是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A．他的那条大狗也像主人一样，安静，忠厚，不张扬。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B．这里有五、六栋没了屋顶的房子，任由风吹雨打。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脸雀斑的小内德说：“嗨！我有主意了。我们很久没去爬悬崖了。”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D．“再见啦！看你就像滑稽画面的小人儿。”他们中的一个说道。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3．（2019辽宁沈阳法库期末，3，★☆☆）下列对语法知识分析有误的一项是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我犹豫了。我渴望像他们一样勇敢和活跃，但是在过去的八年岁月中，我绝大部分时间都是一个病弱的孩子，并将妈妈的警告牢记在心——我不像其他孩子那样强壮，而且不能冒险。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A．“八年”“一个”都是数量词。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B．“渴望”“牢记”三个词都是动词。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C．“病弱”“强壮”都是形容词。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D．“我渴望像他们一样勇敢和活跃”，该句运用了比喻的修辞手法。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4．（2018河南新乡七中期中，8〈2〉，★★☆）不动笔墨不读书。下面是某位同学阅读莫顿·亨特《走一步，再走一步》所做的批注，请仿照示例给本文的另一段话做批注。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78"/>
        <w:gridCol w:w="2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8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文章选段</w:t>
            </w:r>
          </w:p>
        </w:tc>
        <w:tc>
          <w:tcPr>
            <w:tcW w:w="224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批注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8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我犹豫不决，直到其他孩子都爬到了上面，这才开始满头大汗、浑身发抖地往上爬。手扒在这儿，脚踩在那儿，我的心在瘦弱的胸腔中怦怦地跳动，我努力往上爬着。</w:t>
            </w:r>
          </w:p>
        </w:tc>
        <w:tc>
          <w:tcPr>
            <w:tcW w:w="2244" w:type="dxa"/>
          </w:tcPr>
          <w:p>
            <w:pPr>
              <w:numPr>
                <w:ilvl w:val="0"/>
                <w:numId w:val="0"/>
              </w:numPr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这一段话通过神态、动作描写，表现了“我”</w:t>
            </w:r>
            <w:r>
              <w:rPr>
                <w:rFonts w:hint="eastAsia"/>
                <w:lang w:eastAsia="zh-CN"/>
              </w:rPr>
              <w:t>爬</w:t>
            </w:r>
            <w:r>
              <w:rPr>
                <w:rFonts w:hint="eastAsia"/>
              </w:rPr>
              <w:t>悬崖时的害怕心理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8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时间在慢慢地过去。影子在慢慢拉长，太阳已经没在西边低矮的树梢下，夜幕开始降临。周围一片寂静，我趴在岩石上，神情恍惚，害怕和疲劳已经让我麻木。我一动也不动，甚至无法思考怎样下去，安全地回家。</w:t>
            </w:r>
          </w:p>
        </w:tc>
        <w:tc>
          <w:tcPr>
            <w:tcW w:w="2244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</w:rPr>
            </w:pPr>
          </w:p>
        </w:tc>
      </w:tr>
    </w:tbl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1．（2018贵州安顺中考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8，★★女）语言的实际运用。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周末，王涛和几个同学相约骑自行车去郊外踏青。但不幸的是，回家途中刘明在西山路段意外跌倒，右腿不能动弹且有少量流血。王涛向120急救中心拨打电话求助，然后电话告知刘明的父亲，王涛应该怎么说？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(1)对120急救中心：</w:t>
      </w:r>
      <w:bookmarkStart w:id="0" w:name="OLE_LINK1"/>
      <w:r>
        <w:rPr>
          <w:rFonts w:hint="eastAsia"/>
          <w:lang w:val="en-US" w:eastAsia="zh-CN"/>
        </w:rPr>
        <w:t>_________________________________________________________</w:t>
      </w:r>
      <w:bookmarkEnd w:id="0"/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(2)对刘明的父亲：</w:t>
      </w:r>
      <w:r>
        <w:rPr>
          <w:rFonts w:hint="eastAsia"/>
          <w:lang w:val="en-US" w:eastAsia="zh-CN"/>
        </w:rPr>
        <w:t>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2．（2018甘肃兰州中考A卷，16-20）阅读下面的文章，完成(1)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父</w:t>
      </w:r>
      <w:r>
        <w:rPr>
          <w:rFonts w:hint="eastAsia"/>
          <w:lang w:val="en-US" w:eastAsia="zh-CN"/>
        </w:rPr>
        <w:t>亲</w:t>
      </w:r>
      <w:r>
        <w:rPr>
          <w:rFonts w:hint="eastAsia"/>
        </w:rPr>
        <w:t>的轮廓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袁哲生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①父亲一直是我最好的朋友。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②每当母亲用一些类似“牙膏没有从最尾端挤出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冰箱门没关紧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看电视超过半个小时”等小事向我兴师问罪，并且总是将矛头转向我的成绩上时，我便知道，夜里，父亲又会来到我的房间。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③父亲个性中有一种非常腼腆的特质。他总是等我和母亲都睡着以后，才蹑手蹑脚地轻轻扭开门把，走进我的房间，在小书桌的台灯底下压一张纸条</w:t>
      </w:r>
      <w:r>
        <w:rPr>
          <w:rFonts w:hint="eastAsia"/>
          <w:lang w:eastAsia="zh-CN"/>
        </w:rPr>
        <w:t>。</w:t>
      </w:r>
      <w:r>
        <w:rPr>
          <w:rFonts w:hint="eastAsia"/>
        </w:rPr>
        <w:t>偶尔，在情况较糟的时候，父亲会在纸条上用歪斜支离的字迹写下“忍一时，风平浪静”与我共勉；这句话成了我们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彼此之间的默契，那表示父亲知道在我和他一样敏感而容易受伤的心灵中，又遭受了一次无情的考验。在父亲要来的那个晚上，临睡前，我总是记得检查一下房门是否上锁了，从来没有失误过。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④曾经有过几回，父亲来的时候我并未睡着，我听到父亲用力握住门把，再缓缓转开的声音，便立刻翻过身去面向墙壁眯着眼睛。尽管父亲极力不愿发出声响，我还是听到一双塑胶拖鞋在黑暗中静静地走向书桌，然后是纸张摩擦桌面的窸窣声，父亲沉重的呼吸声……有时，父亲会拉开椅子，把台灯扭开一点点亮，然后坐在我的书桌前沉默不动，过了好一会儿，才靠上椅子</w:t>
      </w:r>
      <w:r>
        <w:rPr>
          <w:rFonts w:hint="eastAsia"/>
          <w:lang w:eastAsia="zh-CN"/>
        </w:rPr>
        <w:t>。</w:t>
      </w:r>
      <w:r>
        <w:rPr>
          <w:rFonts w:hint="eastAsia"/>
        </w:rPr>
        <w:t>离去前，父亲会替我把桌上的书本和作业簿摆放整齐，然后才扭熄台灯。在那一刻，我的眼前又恢复成一片黑暗。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⑤我从不知道父亲坐在我的椅子上时，心里在想些什么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我也</w:t>
      </w:r>
      <w:r>
        <w:rPr>
          <w:rFonts w:hint="eastAsia"/>
          <w:b/>
          <w:bCs/>
        </w:rPr>
        <w:t>从来</w:t>
      </w:r>
      <w:r>
        <w:rPr>
          <w:rFonts w:hint="eastAsia"/>
        </w:rPr>
        <w:t>不敢抬起头来，用一声叫唤，或者两道清醒的目光来打破沉默。也许我没有勇气，怕自己会在父亲面前哭起来；更让我恐惧的是，若不幸看见父亲的眼角也含着泪光，默默地坐在我的书桌前，我该如何面对那种时刻？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⑥高三那年，是我生命中的第一个难关。当时，在我不觉生命有何可喜的脑海里，的确曾经生起过轻生的念头。我不知道父亲是否经历过高考的压力，不过，在那没完没了的一年里，的确只有父亲曾经察觉到我失去生活勇气的念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⑦接近高考的某个夜晚，我正在教室里做考前冲刺，日光灯管把教室照得明亮而冷清，同学们都埋首书桌、互不交谈。我选了一个邻接走廊靠窗的座位，设法让自己专心在书本上；突然，我听到一阵用手指关节轻轻敲打玻璃的声音，抬起头来，父亲的脸出现在窗格里面。我悄悄绕到教室的后面出去和他会合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⑧我永远记得和父亲并肩坐在空荡、黑暗的体育馆长椅上，而心里渴望着时光永远停止的情景。父亲先是取出温热的蒸饺和我一起吃，他细心地把饭盒掀开</w:t>
      </w:r>
      <w:r>
        <w:rPr>
          <w:rFonts w:hint="eastAsia"/>
          <w:lang w:eastAsia="zh-CN"/>
        </w:rPr>
        <w:t>，</w:t>
      </w:r>
      <w:r>
        <w:rPr>
          <w:rFonts w:hint="eastAsia"/>
        </w:rPr>
        <w:t>然后为我撕开筷子的封套。我知道那是父亲在夜市入口的小摊上买的，老板娘是个扎着一条蓝围裙的胖女人……父亲取出口袋里的餐巾纸放在我面前备用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他像面对一位长辈似的对待我，令我终生感激。我知道父亲拙于言辞，在面对生命中难以省略的伤痛时，更无力打破沉默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⑨吃</w:t>
      </w:r>
      <w:r>
        <w:rPr>
          <w:rFonts w:hint="eastAsia"/>
          <w:lang w:val="en-US" w:eastAsia="zh-CN"/>
        </w:rPr>
        <w:t>蒸饺</w:t>
      </w:r>
      <w:r>
        <w:rPr>
          <w:rFonts w:hint="eastAsia"/>
        </w:rPr>
        <w:t>的时候，我想起那些蒸饺原先排列在小蒸笼里冒着蒸汽的模样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我想起那个卖蒸饺的老人坐在圆凳上，被一团团白色水汽模糊了脸孔的形象</w:t>
      </w:r>
      <w:r>
        <w:rPr>
          <w:rFonts w:hint="eastAsia"/>
          <w:lang w:eastAsia="zh-CN"/>
        </w:rPr>
        <w:t>；</w:t>
      </w:r>
      <w:r>
        <w:rPr>
          <w:rFonts w:hint="eastAsia"/>
        </w:rPr>
        <w:t>我仿佛看见父亲孤独地走上前去，老人从圆凳上站起来，剥下一只饭盒，再给它穿上一层透明的塑料袋，然后掀开其中的一个蒸笼盖……</w:t>
      </w:r>
      <w:r>
        <w:rPr>
          <w:rFonts w:hint="eastAsia"/>
          <w:u w:val="single"/>
        </w:rPr>
        <w:t>我想到那些蒸饺原先蹲在竹笼子里高兴地窃窃私语着的样子</w:t>
      </w:r>
      <w:r>
        <w:rPr>
          <w:rFonts w:hint="eastAsia"/>
        </w:rPr>
        <w:t>，我想到这个世界上必定还有类似蒸笼那样温热且快乐的角落。那天晚上，是个寒冷的夏夜，父亲和我相对无语，临走前，他对我说了一句话：“好好活下去，不一定要在意别人的话，人生有时候要走自己的路。”</w:t>
      </w:r>
    </w:p>
    <w:p>
      <w:pPr>
        <w:numPr>
          <w:ilvl w:val="0"/>
          <w:numId w:val="0"/>
        </w:numPr>
        <w:ind w:firstLine="420" w:firstLineChars="0"/>
        <w:rPr>
          <w:rFonts w:hint="eastAsia"/>
          <w:u w:val="wave"/>
        </w:rPr>
      </w:pPr>
      <w:r>
        <w:rPr>
          <w:rFonts w:hint="eastAsia"/>
        </w:rPr>
        <w:t>⑩那句话同时把我和父亲变成了另外一个人。父亲成了我心目中的无名英雄，我永远忘不了，那天晚上，他为了避过校门口警卫的询问，索性爬墙离开的那一幕。</w:t>
      </w:r>
      <w:r>
        <w:rPr>
          <w:rFonts w:hint="eastAsia"/>
          <w:u w:val="wave"/>
        </w:rPr>
        <w:t>在淡蓝色的月光映照下，他奋力攀上围墙，骑坐在墙顶上向我挥手，并且很诚恳地将手掌划向眉梢，向我行了一个军礼，然后才纵身跳落校外的小路上。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⑪我站在墙内，听到父亲落地的一声轻响，顿时热泪盈眶。我紧握双拳，叮嘱自己永远不可再有绝望的念头，要好好活下去。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（有删改）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(1)(★★☆)为什么说“父亲一直是我最好的朋友”？请结合全文简要说明。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(2)(★★☆)结合语境，按要求品析语言。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①我也</w:t>
      </w:r>
      <w:r>
        <w:rPr>
          <w:rFonts w:hint="eastAsia"/>
          <w:b/>
          <w:bCs/>
        </w:rPr>
        <w:t>从来</w:t>
      </w:r>
      <w:r>
        <w:rPr>
          <w:rFonts w:hint="eastAsia"/>
        </w:rPr>
        <w:t>不敢抬起头来，用一声叫唤，或者两道清醒的目光来打破沉默：（句中“从来”不可删去，理由是什么？）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②我想到那些蒸饺原先蹲在竹笼子里高兴地窃窃私语着的样子。（从修辞的角度赏析这句话的妙处）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(3)(★★☆)第④段详细描述了父亲夜里来“我”房间的情景，这样写有什么作用？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(4)(★★☆)仔细揣摩第⑩段中画波浪线的句子，说说父亲当时是怎样的心理。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(5)(★★★)文章标题为“父亲的轮廓”，请结合文章内容，谈谈你对“轮廓”的理解。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根据下面提供的情境，完成后面各题。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你的好朋友小明，早上到校后，没有完成老师布置的抄写作业</w:t>
      </w:r>
      <w:r>
        <w:rPr>
          <w:rFonts w:hint="eastAsia"/>
          <w:lang w:eastAsia="zh-CN"/>
        </w:rPr>
        <w:t>。</w:t>
      </w:r>
      <w:r>
        <w:rPr>
          <w:rFonts w:hint="eastAsia"/>
        </w:rPr>
        <w:t>下面是你可能选择的做法：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A．你</w:t>
      </w:r>
      <w:r>
        <w:rPr>
          <w:rFonts w:hint="eastAsia"/>
          <w:b w:val="0"/>
          <w:bCs w:val="0"/>
          <w:u w:val="single"/>
        </w:rPr>
        <w:t>火急火燎</w:t>
      </w:r>
      <w:r>
        <w:rPr>
          <w:rFonts w:hint="eastAsia"/>
        </w:rPr>
        <w:t>地跑到办公室，向班主任汇报小明没有完成抄写作业这一情况。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B．你把小明拉到一边，</w:t>
      </w:r>
      <w:r>
        <w:rPr>
          <w:rFonts w:hint="eastAsia"/>
          <w:u w:val="single"/>
        </w:rPr>
        <w:t>小心翼翼</w:t>
      </w:r>
      <w:r>
        <w:rPr>
          <w:rFonts w:hint="eastAsia"/>
        </w:rPr>
        <w:t>地询问小明没有完成作业的原因。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C．你当着全班同学，大声地说：“小明没有完成作业，是个</w:t>
      </w:r>
      <w:r>
        <w:rPr>
          <w:rFonts w:hint="eastAsia"/>
          <w:u w:val="single"/>
        </w:rPr>
        <w:t>大逆不道</w:t>
      </w:r>
      <w:r>
        <w:rPr>
          <w:rFonts w:hint="eastAsia"/>
        </w:rPr>
        <w:t>的败类！”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D．你</w:t>
      </w:r>
      <w:r>
        <w:rPr>
          <w:rFonts w:hint="eastAsia"/>
          <w:u w:val="single"/>
        </w:rPr>
        <w:t>蹑手蹑脚</w:t>
      </w:r>
      <w:r>
        <w:rPr>
          <w:rFonts w:hint="eastAsia"/>
        </w:rPr>
        <w:t>地走到小明跟前，小声告诉小明：“你中午休息时抓紧时间把作业补上。我不会告诉老师你没有完成作业。”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(1)以上四个选项中，画线成语使用不恰当的一项是</w:t>
      </w:r>
      <w:r>
        <w:rPr>
          <w:rFonts w:hint="eastAsia"/>
          <w:lang w:eastAsia="zh-CN"/>
        </w:rPr>
        <w:t>(   )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(2)如果你是语文科代表，真的遇见了这样的事情，在B和D两项中作选择的话，你会选择</w:t>
      </w:r>
      <w:r>
        <w:rPr>
          <w:rFonts w:hint="eastAsia"/>
          <w:lang w:eastAsia="zh-CN"/>
        </w:rPr>
        <w:t>(   )。</w:t>
      </w:r>
    </w:p>
    <w:p/>
    <w:p/>
    <w:p/>
    <w:p/>
    <w:p/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4.3 </w:t>
      </w:r>
      <w:r>
        <w:rPr>
          <w:rFonts w:hint="eastAsia"/>
          <w:b/>
          <w:bCs/>
        </w:rPr>
        <w:t>走一步，再走一步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A．差cī。B．眩xuàn。C．吟yín。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2.C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A．嘘嘘→吁吁。B．粹→碎。D．绝→决。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参差不齐：长短、高低、大小不齐。用在此处形容到校时间不合适，属于使用对象错误。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4.B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A项没有喻体。C项中的“像”和D项中的“仿佛”仅仅是说明一种情况，而不是比喻词。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“我”在爸爸的鼓励指导下爬下悬崖。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读懂选文，抓住其中记叙的关键要素，用精练的语言概括即可。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第一次哭泣：因为胆小恐惧而大哭。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第二次哭泣：因为感动而抽噎了一下。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阅读“我”两次哭泣的相关文段，了解“我”当时的处境，依据相关词语分析原因。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恐惧（害怕）→有了信心→信心大增→产生巨大成就感和类似骄傲的感觉。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结合“我”走下悬崖过程中的举动及结果，根据文中表明“我”的心理变化的词句概括。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先“抽噎了一下”是写“我”被自己的行为感动了，继而为自己的巨大成就而骄傲。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根据“我”从小体弱胆小和最后居然在爸爸的鼓励、指导下自己下了悬崖分析原因。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（示例）他的沉着冷静最值得赞赏，因为他沉着地鼓励、指导儿子一步步地下了悬崖。通过这件事，儿子获得了成长。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根据文中爸爸的表现，明确其值得赞赏的地方，结合具体内容阐明理由，言之成理即可。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哄堂大笑：形容全屋子的人同时大笑。句中用于形容“我”一个人的笑，使用错误。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两数字连用表概数，数字中间不用标点符号，故应删掉顿号。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3.D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“像”在这里不是比喻词，该句没有使用比喻的修辞手法。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通过环境、动作、神态、心理描写，表现了“我”当时进退两难、孤立无援的无助心理。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分析示例，明确做批注的角度“时间……一片寂静”属于环境描写，写了时间的变化，突出了“我”在等待时的难熬、无助；根据“神情恍惚”“麻木”可确定为神态描写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根据“趴”“一动也不动”可确定为动作描写，写出了“我”的孤立无援</w:t>
      </w:r>
      <w:r>
        <w:rPr>
          <w:rFonts w:hint="eastAsia"/>
          <w:lang w:eastAsia="zh-CN"/>
        </w:rPr>
        <w:t>；</w:t>
      </w:r>
      <w:r>
        <w:rPr>
          <w:rFonts w:hint="eastAsia"/>
        </w:rPr>
        <w:t>根据“害怕”“甚至无法思考怎样下去，安全地回家”可确定为心理描写，突出了“我”的无助感。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（示例）(1) 120吗？在西山路段有人跌倒，右腿不能动弹且有少量流血，请求支援。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(2)叔叔，您好，我是刘明的同学王涛，刘明意外跌倒，右腿不能动弹且有少量流血，并已经打120急救中心。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本题考查语言表达能力。(1)要说清事发地点和伤情。(2)要告知自己的身份、刘明的伤情及已联系120的情况。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)①在“我”因生活琐事受到母亲苛责暗自垂泪时</w:t>
      </w:r>
      <w:r>
        <w:rPr>
          <w:rFonts w:hint="eastAsia"/>
          <w:lang w:eastAsia="zh-CN"/>
        </w:rPr>
        <w:t>，</w:t>
      </w:r>
      <w:r>
        <w:rPr>
          <w:rFonts w:hint="eastAsia"/>
        </w:rPr>
        <w:t>父亲总会默默地陪伴，悄悄地写字条安慰“我”；②在“我”因高三的压力而丧失生活勇气时，父亲能带着温热的蒸饺陪伴“我”，鼓励“我”好好活下来。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(2)①“从来”，强调了“我”一直以来都舍不得打破和父亲之间的默契，体现出“我”对这种默契的珍视。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②“蹲”“窃窃私语”赋予“蒸饺”人的情态和动作，再现了蒸饺的温热之态；与后文“温热且快乐”相照应，写出了父亲的关爱给予“我”的感受。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(3)①交代了父亲一直是“我”最好的朋友的原因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②真实再现父亲“蹑手蹑脚”来“我”房间写字条，陪伴和安慰“我”的场景；③体现了父亲对“我”的关心和体贴，突出父亲对“我”情绪变化的关注；④为下文父亲觉察到“我”绝望的心理到学校看望和鼓励“我”作铺垫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(4)①在感觉到孩子已经走出绝望的阴影后，内心觉得轻松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②为了孩子在成长路上又一次渡过难关，由衷地喝彩</w:t>
      </w:r>
      <w:r>
        <w:rPr>
          <w:rFonts w:hint="eastAsia"/>
          <w:lang w:eastAsia="zh-CN"/>
        </w:rPr>
        <w:t>；</w:t>
      </w:r>
      <w:r>
        <w:rPr>
          <w:rFonts w:hint="eastAsia"/>
        </w:rPr>
        <w:t>③用自己的行动鼓励孩子要像军人一样勇敢，战胜困难。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(5)“轮廓”是指人物的概貌。一方面，父亲“非常腼腆”“拙于言辞”，和“我”交流不多，在“我”记忆中只有父亲大致的面貌；另一方面，父亲的形象，代表了众多深爱孩子，而不善言谈的父亲的大致面貌。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(1)本题考查理解文意、概括文章内容的能力。仔细审题，题中其实要求从文中提炼并概括出父亲对“我”友好的事件。文中②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⑤段记叙了第一件事，即“我”受到母亲批评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时，父亲总要偷偷来“我”屋内用“纸条”安慰“我”，这让“我”很感动；⑥</w:t>
      </w:r>
      <w:r>
        <w:rPr>
          <w:rFonts w:hint="eastAsia"/>
          <w:lang w:eastAsia="zh-CN"/>
        </w:rPr>
        <w:t>—</w:t>
      </w:r>
      <w:r>
        <w:rPr>
          <w:rFonts w:hint="eastAsia"/>
        </w:rPr>
        <w:t>⑪段记叙了第二件事，父亲体会到“我”的压力，并陪“我”吃蒸饺，鼓励“我”要勇敢、自信。综上分析</w:t>
      </w:r>
      <w:r>
        <w:rPr>
          <w:rFonts w:hint="eastAsia"/>
          <w:lang w:eastAsia="zh-CN"/>
        </w:rPr>
        <w:t>，</w:t>
      </w:r>
      <w:r>
        <w:rPr>
          <w:rFonts w:hint="eastAsia"/>
        </w:rPr>
        <w:t>按照“人+起因+经过+结果”的格式概括这两件事即可。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本题考查语言赏析能力。①本题要求品析词语的表达妙处。关键要理解“从来”的意思，即向来，一向，表示“我”一直不直接面对父亲的安慰，不打破自己和父亲之间的默契，突出“我”对父亲这种安慰方式的认同与珍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②本题要求从修辞的角度赏析句子。从“蹲”‘高兴地窃窃私语着”可判断运用了拟人的修辞手法，赋予蒸饺以人的动作及情态，联系其后的“我想到这个世界上必定还有类似蒸笼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那样温热且快乐的角落”可知，父亲带着温热的蒸饺陪伴“我”，鼓励“我”好好活下来，这让“我”很是感动。综上分析，归纳概括作答即可。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(3)本题考查分析文章情节作用的能力。作答时，可从结构、内容和情感等角度进行分析。内容上来看，本段详细描述了父亲默默地陪伴，悄悄地写字条安慰“我”的情景，这也正是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“父亲一直是我最好的朋友”的原因之一，详细的描写突出了父亲的人物形象，极富感染力。从情感上看，体现了父亲对“我”的关心和我们之间的默契。从结构上看，此处详细的描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述为下文父亲鼓励“我”勇敢面对高考的情节作铺垫。按以上分析归纳答案即可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本题考查揣摩人物心理的能力。此为文章结尾部分，主要描写了父亲为躲避警卫的询问，爬墙离开的情景。“淡蓝色的月光”是静谧的景色描写，“奋力攀”“骑坐在墙顶上”“向我挥手”“将手掌划向眉梢”“行了一个军礼”“纵身跳落”是对父亲爬墙及向“我”告别时的动作描写，字里行间流露出父亲因“我”走出绝望而轻松、满足的心情，尤其是行军礼这一举动，是不善言谈的父亲，在鼓励“我”勇敢面对困难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本题考查理解文章标题含义的能力。要从表层含义和深层含义两个角度加以理解。“轮廓”指人物概貌。本文指父亲的面貌因父亲的个性特点而在“我”记忆中有些模糊不清，而这“轮廓”又是大多数父亲共有的不善言谈、深沉而细腻的样子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(2)B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(1)大逆不道：封建统治者对反抗封建统治、背叛封建礼教的人所加的重大的罪名，现泛指叛逆而不合于正道。用来形容没有完成作业的小明不恰当。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(2)B项的做法思维缜密，并能合理运用规则，更符合语文科代表的身份。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36B7D"/>
    <w:rsid w:val="36C11E87"/>
    <w:rsid w:val="4C3265B7"/>
    <w:rsid w:val="61C63A18"/>
    <w:rsid w:val="74FE4DB1"/>
    <w:rsid w:val="773E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2019-10-16T01:04:00Z</dcterms:created>
  <dc:creator>Administrator</dc:creator>
  <cp:lastModifiedBy>Administrator</cp:lastModifiedBy>
  <dcterms:modified xsi:type="dcterms:W3CDTF">2019-10-24T08:58:46Z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